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A3" w:rsidRPr="0027266B" w:rsidRDefault="00722EA3" w:rsidP="00722EA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27266B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1</w:t>
      </w:r>
      <w:r w:rsidRPr="0027266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27266B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Word</w:t>
      </w:r>
      <w:r w:rsidRPr="0027266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编辑</w:t>
      </w:r>
      <w:proofErr w:type="spellEnd"/>
      <w:r w:rsidRPr="0027266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27266B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27266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27266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ED6.DOCX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将页面设置为：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A4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纸，上、下页边距为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2.2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厘米，左、右页边距为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厘米，每页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45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行，每行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40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个字符；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给文章加标题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沙盘游戏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，设置其格式为黑体、二号字、字符间距加宽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磅，居中显示，标题段落填充标准色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浅绿底纹；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设置正文第一段首字下沉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行，首字字体为幼圆、距正文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0.2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厘米，其余各段设置为首行缩进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字符；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将正文第二段文字以黄色突出显示，并在该段第一个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弗洛伊德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后插入脚注：精神分析学派创始人；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参考样张，在正文适当位置插入图片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沙盘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.jpg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</w:t>
      </w:r>
      <w:proofErr w:type="gramStart"/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给图片</w:t>
      </w:r>
      <w:proofErr w:type="gramEnd"/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添加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磅标准色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绿色的边框，设置图片高度、宽度缩放比例均为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70%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，环绕方式为四周型；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云形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形状，添加文字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让心灵更加健康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，设置其字体格式为：微软雅黑、三号字、标准色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绿色，设置该形状的填充色为标准色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橙色，无轮廓，环绕方式为紧密型；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将正文最后一段分为等宽的三栏，栏间加分隔线；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ED6.DOCX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5B8AFB1F" wp14:editId="7DD0CC4B">
            <wp:extent cx="1952625" cy="274463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74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266B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4E3A5900" wp14:editId="2F75234D">
            <wp:extent cx="1917649" cy="2736695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923" cy="2744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22EA3" w:rsidRPr="0027266B" w:rsidRDefault="00722EA3" w:rsidP="00722EA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27266B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2</w:t>
      </w:r>
      <w:r w:rsidRPr="0027266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r w:rsidRPr="0027266B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Excel</w:t>
      </w:r>
      <w:r w:rsidRPr="0027266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 xml:space="preserve">  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27266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27266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EX6.XLSX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Sheet1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工作表改名为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日均费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，设置第一行标题文字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30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种疾病日均住院费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A1:E1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单元格区域合并后居中，字体格式为隶书、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18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日均费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C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D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E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列中，引用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和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住院日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工作表中的数据，利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lastRenderedPageBreak/>
        <w:t>用公式分别计算三类医院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30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种疾病日均住院费（日均住院费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=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平均住院医药费用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/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平均住院日），结果保留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位小数；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日均费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工作表中，利用条件格式，将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C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列排名前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10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的数据设置为标准色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参考样张，将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日均费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A8:E8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单元格区域背景</w:t>
      </w:r>
      <w:proofErr w:type="gramStart"/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色设置</w:t>
      </w:r>
      <w:proofErr w:type="gramEnd"/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为标准色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浅蓝；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F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列中，利用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IF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函数，给对应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E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列中数值大于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10000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的记录添加备注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补贴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，否则为空白；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A3:F33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单元格区域外框线为最粗实线、内框线为最细实线，线条颜色均为标准色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绿色；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日均费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工作表中，根据三类医院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细菌性肺炎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的日均住院费，生成一张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簇状条形图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，嵌入当前工作表中，图表上方标题为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细菌性肺炎日均住院费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，采用图表样式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7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，无图例，显示数据标签、并放置在数据点结尾之外；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EX6.XLSX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3BD813B2" wp14:editId="6B785B85">
            <wp:extent cx="5029200" cy="40290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EA3" w:rsidRPr="0027266B" w:rsidRDefault="00722EA3" w:rsidP="00722EA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27266B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3</w:t>
      </w:r>
      <w:r w:rsidRPr="0027266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27266B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PowerPoint</w:t>
      </w:r>
      <w:r w:rsidRPr="0027266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操作</w:t>
      </w:r>
      <w:proofErr w:type="spellEnd"/>
      <w:r w:rsidRPr="0027266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27266B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27266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27266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PT6.PPTX</w:t>
      </w:r>
      <w:r w:rsidRPr="0027266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所有幻灯片应用内置主题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波形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，将所有幻灯片切换效果设置为：旋转、持续时间为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1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秒、伴有照相机声；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为第二张幻灯片中带项目符号的文字创建超链接，分别指向具有相应标题的幻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lastRenderedPageBreak/>
        <w:t>灯片；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除标题幻灯片外，为其它幻灯片中添加幻灯片编号和页脚，页脚内容为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全球最美海岛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在第一张幻灯片的右上角插入笑脸形状，单击该形状，超链接指向电子邮件地址：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service@mail.com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在最后一张幻灯片中插入图片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island.jpg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，设置图片高度、宽度缩放比例均为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110%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，单击鼠标</w:t>
      </w:r>
      <w:proofErr w:type="gramStart"/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时图片自</w:t>
      </w:r>
      <w:proofErr w:type="gramEnd"/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左侧飞入；</w:t>
      </w:r>
    </w:p>
    <w:p w:rsidR="00722EA3" w:rsidRPr="0027266B" w:rsidRDefault="00722EA3" w:rsidP="00722EA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PT6.PPTX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27266B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27266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722EA3" w:rsidRPr="0027266B" w:rsidRDefault="00722EA3" w:rsidP="00722EA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27266B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035BDE94" wp14:editId="76767E66">
            <wp:extent cx="5095875" cy="44672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C90" w:rsidRPr="0027266B" w:rsidRDefault="009D1C90" w:rsidP="00722EA3">
      <w:pPr>
        <w:rPr>
          <w:sz w:val="24"/>
          <w:szCs w:val="24"/>
        </w:rPr>
      </w:pPr>
    </w:p>
    <w:sectPr w:rsidR="009D1C90" w:rsidRPr="0027266B" w:rsidSect="007108B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6A"/>
    <w:rsid w:val="00062441"/>
    <w:rsid w:val="001E7D36"/>
    <w:rsid w:val="0027266B"/>
    <w:rsid w:val="0038676A"/>
    <w:rsid w:val="003A1EE1"/>
    <w:rsid w:val="00722EA3"/>
    <w:rsid w:val="009A6228"/>
    <w:rsid w:val="009D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1158</Characters>
  <Application>Microsoft Office Word</Application>
  <DocSecurity>0</DocSecurity>
  <Lines>9</Lines>
  <Paragraphs>2</Paragraphs>
  <ScaleCrop>false</ScaleCrop>
  <Company>zsc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2016-11-07T08:16:00Z</dcterms:created>
  <dcterms:modified xsi:type="dcterms:W3CDTF">2016-11-07T09:17:00Z</dcterms:modified>
</cp:coreProperties>
</file>